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52" w:rsidRDefault="005C1E52" w:rsidP="00F95BC1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E52">
        <w:rPr>
          <w:rFonts w:ascii="Times New Roman" w:hAnsi="Times New Roman" w:cs="Times New Roman"/>
          <w:b/>
          <w:sz w:val="24"/>
          <w:szCs w:val="24"/>
        </w:rPr>
        <w:t xml:space="preserve">Индивидуальная программа профессионального развития </w:t>
      </w:r>
    </w:p>
    <w:p w:rsidR="00BB3C06" w:rsidRPr="005B48FF" w:rsidRDefault="00496D0D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Азизовой Тевриз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Икрамеддиновны</w:t>
      </w:r>
      <w:proofErr w:type="spellEnd"/>
      <w:r w:rsidR="00BB3C06" w:rsidRPr="005B48FF">
        <w:rPr>
          <w:rFonts w:ascii="Times New Roman" w:hAnsi="Times New Roman" w:cs="Times New Roman"/>
          <w:b/>
          <w:sz w:val="24"/>
          <w:szCs w:val="24"/>
        </w:rPr>
        <w:t xml:space="preserve">, учителя </w:t>
      </w:r>
      <w:r w:rsidR="005B48FF" w:rsidRPr="005B48FF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3D5EC8" w:rsidRPr="005B48FF" w:rsidRDefault="003D5EC8" w:rsidP="003D5EC8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C1E52" w:rsidRPr="002C3581" w:rsidRDefault="003D5EC8" w:rsidP="002C35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са</w:t>
      </w:r>
      <w:r w:rsidRPr="003D5EC8">
        <w:rPr>
          <w:rFonts w:ascii="Times New Roman" w:hAnsi="Times New Roman" w:cs="Times New Roman"/>
          <w:sz w:val="24"/>
          <w:szCs w:val="24"/>
        </w:rPr>
        <w:t xml:space="preserve">мообразования: </w:t>
      </w:r>
      <w:r w:rsidR="002C3581" w:rsidRP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экспериментально –</w:t>
      </w:r>
      <w:r w:rsid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исследовательской </w:t>
      </w:r>
      <w:r w:rsidR="002C3581" w:rsidRP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для развития</w:t>
      </w:r>
      <w:r w:rsid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581" w:rsidRP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познавательного интереса </w:t>
      </w:r>
      <w:r w:rsidR="00496D0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C3581" w:rsidRP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496D0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C3581" w:rsidRP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на уроках</w:t>
      </w:r>
      <w:r w:rsid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581" w:rsidRPr="002C358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химии.</w:t>
      </w:r>
    </w:p>
    <w:p w:rsidR="00D361D2" w:rsidRPr="00D361D2" w:rsidRDefault="00D361D2" w:rsidP="00D3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D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формирование и развитие познавательного интереса школьников на уроках химии, познавательного химического мышления, активности, самостоятельности</w:t>
      </w:r>
    </w:p>
    <w:p w:rsidR="00D361D2" w:rsidRPr="00D361D2" w:rsidRDefault="00D361D2" w:rsidP="00D3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Pr="00D361D2" w:rsidRDefault="00D361D2" w:rsidP="00D3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D361D2" w:rsidRPr="00D361D2" w:rsidRDefault="00D361D2" w:rsidP="00D361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методические аспекты использования познавательного интереса </w:t>
      </w:r>
      <w:r w:rsidR="00496D0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361D2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496D0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361D2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на уроках химии.</w:t>
      </w:r>
    </w:p>
    <w:p w:rsidR="00D361D2" w:rsidRPr="00D361D2" w:rsidRDefault="00D361D2" w:rsidP="00D361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устойчивый интерес </w:t>
      </w:r>
      <w:r w:rsidR="00496D0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361D2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496D0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36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к предметам и их приложениям                </w:t>
      </w:r>
    </w:p>
    <w:p w:rsidR="00D361D2" w:rsidRPr="00D361D2" w:rsidRDefault="00D361D2" w:rsidP="00D361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D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эффективность использования различных игр и видов дидактических технологий</w:t>
      </w: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5EC8" w:rsidRDefault="003D5EC8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D2" w:rsidRDefault="00D361D2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1E52" w:rsidRPr="003D5EC8" w:rsidRDefault="005C1E52" w:rsidP="003D5E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52" w:rsidRPr="00F95BC1" w:rsidRDefault="005C1E52" w:rsidP="005C1E52">
      <w:pPr>
        <w:spacing w:after="0" w:line="240" w:lineRule="auto"/>
        <w:rPr>
          <w:rFonts w:ascii="Times New Roman" w:eastAsia="TimesNewRoman" w:hAnsi="Times New Roman" w:cs="Times New Roman"/>
        </w:rPr>
      </w:pPr>
      <w:r w:rsidRPr="00F95BC1">
        <w:rPr>
          <w:rFonts w:ascii="Times New Roman" w:eastAsia="TimesNewRoman" w:hAnsi="Times New Roman" w:cs="Times New Roman"/>
        </w:rPr>
        <w:lastRenderedPageBreak/>
        <w:t>Программа профессионального развития пед</w:t>
      </w:r>
      <w:r w:rsidR="00BB3C06" w:rsidRPr="00F95BC1">
        <w:rPr>
          <w:rFonts w:ascii="Times New Roman" w:eastAsia="TimesNewRoman" w:hAnsi="Times New Roman" w:cs="Times New Roman"/>
        </w:rPr>
        <w:t>агога</w:t>
      </w:r>
      <w:r w:rsidR="00F95BC1" w:rsidRPr="00F95BC1">
        <w:rPr>
          <w:rFonts w:ascii="Times New Roman" w:eastAsia="TimesNewRoman" w:hAnsi="Times New Roman" w:cs="Times New Roman"/>
        </w:rPr>
        <w:t xml:space="preserve"> в межкурсовой период (2024-2027</w:t>
      </w:r>
      <w:r w:rsidRPr="00F95BC1">
        <w:rPr>
          <w:rFonts w:ascii="Times New Roman" w:eastAsia="TimesNewRoman" w:hAnsi="Times New Roman" w:cs="Times New Roman"/>
        </w:rPr>
        <w:t>гг)</w:t>
      </w:r>
    </w:p>
    <w:p w:rsidR="00F95BC1" w:rsidRPr="00F95BC1" w:rsidRDefault="00F95BC1" w:rsidP="005C1E52">
      <w:pPr>
        <w:spacing w:after="0" w:line="240" w:lineRule="auto"/>
        <w:rPr>
          <w:rFonts w:ascii="Times New Roman" w:eastAsia="TimesNewRoman" w:hAnsi="Times New Roman" w:cs="Times New Roma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09"/>
        <w:gridCol w:w="2409"/>
        <w:gridCol w:w="1021"/>
        <w:gridCol w:w="1531"/>
        <w:gridCol w:w="1843"/>
        <w:gridCol w:w="1134"/>
        <w:gridCol w:w="992"/>
      </w:tblGrid>
      <w:tr w:rsidR="005C1E52" w:rsidRPr="00F95BC1" w:rsidTr="00D361D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F95BC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F95BC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</w:rPr>
              <w:t>Компетенции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F95BC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</w:rPr>
              <w:t xml:space="preserve">Ведущие задачи </w:t>
            </w:r>
          </w:p>
          <w:p w:rsidR="005C1E52" w:rsidRPr="00F95BC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</w:rPr>
              <w:t>по развитию профессиональной компетентности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F95BC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</w:rPr>
              <w:t>Т</w:t>
            </w:r>
            <w:r w:rsidR="00F95BC1" w:rsidRPr="00F95BC1">
              <w:rPr>
                <w:rFonts w:ascii="Times New Roman" w:eastAsia="TimesNewRoman" w:hAnsi="Times New Roman" w:cs="Times New Roman"/>
              </w:rPr>
              <w:t>рудовые функции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F95BC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</w:rPr>
              <w:t>Необходимые знания и умения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F95BC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</w:rPr>
              <w:t>Что предполагаю для этого сделать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F95BC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</w:rPr>
              <w:t>Ожидаемый 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F95BC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</w:rPr>
              <w:t>Срок реализации задач</w:t>
            </w:r>
          </w:p>
        </w:tc>
      </w:tr>
      <w:tr w:rsidR="00D361D2" w:rsidRPr="00F95BC1" w:rsidTr="00D361D2">
        <w:trPr>
          <w:cantSplit/>
          <w:trHeight w:val="14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361D2" w:rsidRPr="00F95BC1" w:rsidRDefault="00F95BC1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</w:rPr>
              <w:t xml:space="preserve">                                                              </w:t>
            </w:r>
            <w:r>
              <w:rPr>
                <w:rFonts w:ascii="Times New Roman" w:eastAsia="TimesNewRoman" w:hAnsi="Times New Roman" w:cs="Times New Roman"/>
              </w:rPr>
              <w:t xml:space="preserve">       </w:t>
            </w:r>
            <w:r w:rsidRPr="00F95BC1">
              <w:rPr>
                <w:rFonts w:ascii="Times New Roman" w:eastAsia="TimesNewRoman" w:hAnsi="Times New Roman" w:cs="Times New Roman"/>
              </w:rPr>
              <w:t xml:space="preserve">     </w:t>
            </w:r>
            <w:r w:rsidR="00D361D2" w:rsidRPr="00F95BC1">
              <w:rPr>
                <w:rFonts w:ascii="Times New Roman" w:eastAsia="TimesNewRoman" w:hAnsi="Times New Roman" w:cs="Times New Roman"/>
              </w:rPr>
              <w:t>Предметные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="00D65F6A"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Изучение и</w:t>
            </w: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отработка элементов </w:t>
            </w:r>
            <w:r w:rsidR="00D65F6A"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содержания предмета</w:t>
            </w: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 рамках курс</w:t>
            </w:r>
            <w:proofErr w:type="gramStart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а(</w:t>
            </w:r>
            <w:proofErr w:type="gramEnd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химия)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2. Владение цифровыми навыками</w:t>
            </w:r>
          </w:p>
          <w:p w:rsidR="00D361D2" w:rsidRPr="00F95BC1" w:rsidRDefault="00D361D2" w:rsidP="00D361D2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TimesNewRoman"/>
                <w:sz w:val="22"/>
                <w:szCs w:val="22"/>
              </w:rPr>
            </w:pPr>
            <w:r w:rsidRPr="00F95BC1">
              <w:rPr>
                <w:rFonts w:eastAsia="TimesNewRoman"/>
              </w:rPr>
              <w:t xml:space="preserve">3. Организация и осуществление контроля и </w:t>
            </w:r>
            <w:proofErr w:type="gramStart"/>
            <w:r w:rsidRPr="00F95BC1">
              <w:rPr>
                <w:rFonts w:eastAsia="TimesNewRoman"/>
              </w:rPr>
              <w:t>оценки</w:t>
            </w:r>
            <w:proofErr w:type="gramEnd"/>
            <w:r w:rsidRPr="00F95BC1">
              <w:rPr>
                <w:rFonts w:eastAsia="TimesNewRoman"/>
              </w:rPr>
              <w:t xml:space="preserve"> учебных достижение текущих и итоговых результатов освоения программы.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Предметное обучение</w:t>
            </w:r>
            <w:r w:rsidRPr="00F95BC1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1. Знать преподаваемый предмет в пределах ФГОС и образовательной программы</w:t>
            </w:r>
          </w:p>
          <w:p w:rsidR="00D361D2" w:rsidRPr="00F95BC1" w:rsidRDefault="00D361D2" w:rsidP="00D361D2">
            <w:pPr>
              <w:pStyle w:val="paragraph"/>
              <w:spacing w:before="0" w:beforeAutospacing="0" w:after="0" w:afterAutospacing="0"/>
              <w:textAlignment w:val="baseline"/>
              <w:rPr>
                <w:rFonts w:eastAsia="TimesNewRoman"/>
              </w:rPr>
            </w:pPr>
            <w:r w:rsidRPr="00F95BC1">
              <w:rPr>
                <w:rFonts w:eastAsia="TimesNewRoman"/>
              </w:rPr>
              <w:t>2.</w:t>
            </w:r>
            <w:r w:rsidRPr="00F95BC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95BC1">
              <w:rPr>
                <w:color w:val="000000"/>
                <w:shd w:val="clear" w:color="auto" w:fill="FFFFFF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1. Реализация программ ФГОС.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5BC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2.</w:t>
            </w:r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современные образовательные технологии, включая информационные, а также цифровые образовательные ресурсы;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3.Организовать самостоятельную деятельность </w:t>
            </w:r>
            <w:proofErr w:type="gramStart"/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том числе исследовательскую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Знать </w:t>
            </w:r>
            <w:proofErr w:type="gramStart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определяющие содержания </w:t>
            </w:r>
            <w:r w:rsidR="00D65F6A"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ВПР,</w:t>
            </w: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ОГЭ. (спецификаторы, кодификаторы).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Положительная результативная динамика у </w:t>
            </w:r>
            <w:proofErr w:type="gramStart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3.</w:t>
            </w:r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конкретных знаний, умений и навыков в области</w:t>
            </w:r>
            <w:r w:rsidRPr="00F95BC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курс</w:t>
            </w:r>
            <w:proofErr w:type="gramStart"/>
            <w:r w:rsidRPr="00F95BC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а(</w:t>
            </w:r>
            <w:proofErr w:type="gramEnd"/>
            <w:r w:rsidRPr="00F95BC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F95BC1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</w:rPr>
              <w:t>2024</w:t>
            </w:r>
            <w:r w:rsidR="00534628" w:rsidRPr="00F95BC1">
              <w:rPr>
                <w:rFonts w:ascii="Times New Roman" w:eastAsia="TimesNewRoman" w:hAnsi="Times New Roman" w:cs="Times New Roman"/>
              </w:rPr>
              <w:t>-202</w:t>
            </w:r>
            <w:r w:rsidRPr="00F95BC1">
              <w:rPr>
                <w:rFonts w:ascii="Times New Roman" w:eastAsia="TimesNewRoman" w:hAnsi="Times New Roman" w:cs="Times New Roman"/>
              </w:rPr>
              <w:t>7</w:t>
            </w:r>
          </w:p>
        </w:tc>
      </w:tr>
      <w:tr w:rsidR="00D361D2" w:rsidRPr="00F95BC1" w:rsidTr="00D361D2">
        <w:trPr>
          <w:cantSplit/>
          <w:trHeight w:val="167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361D2" w:rsidRPr="00F95BC1" w:rsidRDefault="00F95BC1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 xml:space="preserve">                                                  </w:t>
            </w:r>
            <w:r w:rsidR="00D361D2" w:rsidRPr="00F95BC1">
              <w:rPr>
                <w:rFonts w:ascii="Times New Roman" w:eastAsia="TimesNewRoman" w:hAnsi="Times New Roman" w:cs="Times New Roman"/>
              </w:rPr>
              <w:t>Методические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Освоение и применение в профессиональной деятельности </w:t>
            </w:r>
            <w:proofErr w:type="spellStart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оценивания ВПР.  2.Обучение предмету в соответствии с ФГОС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3. Разработка дидактических средств, уроков в соответствии с современными требованиями.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Общепедагогическая функци</w:t>
            </w:r>
            <w:proofErr w:type="gramStart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я-</w:t>
            </w:r>
            <w:proofErr w:type="gramEnd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 обучение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1. Владеть эффективными приемами для уроков химии и биологии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2. Владеть современными технологиями для урочной и внеурочной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1. Посещение и просмотр мастер- классов.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2. Посещение конференция, семинаров.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3. ВКС.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4. Использование материалов образовательных сайтов.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1. Разработка конспектов и материалов к урокам.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Проектирование корректирующей работы с </w:t>
            </w:r>
            <w:proofErr w:type="gramStart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 ВПР. </w:t>
            </w:r>
            <w:r w:rsidR="00D65F6A"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Подготовка к</w:t>
            </w: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ОГЭ по химии и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F95BC1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2024</w:t>
            </w:r>
            <w:r w:rsidR="00534628" w:rsidRPr="00F95BC1">
              <w:rPr>
                <w:rFonts w:ascii="Times New Roman" w:eastAsia="TimesNewRoman" w:hAnsi="Times New Roman" w:cs="Times New Roman"/>
              </w:rPr>
              <w:t>-202</w:t>
            </w:r>
            <w:r>
              <w:rPr>
                <w:rFonts w:ascii="Times New Roman" w:eastAsia="TimesNewRoman" w:hAnsi="Times New Roman" w:cs="Times New Roman"/>
              </w:rPr>
              <w:t>7</w:t>
            </w:r>
          </w:p>
        </w:tc>
      </w:tr>
      <w:tr w:rsidR="00D361D2" w:rsidRPr="00F95BC1" w:rsidTr="00D361D2">
        <w:trPr>
          <w:cantSplit/>
          <w:trHeight w:val="1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361D2" w:rsidRPr="00F95BC1" w:rsidRDefault="00F95BC1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 xml:space="preserve">                                                                                          </w:t>
            </w:r>
            <w:r w:rsidR="00D361D2" w:rsidRPr="00F95BC1">
              <w:rPr>
                <w:rFonts w:ascii="Times New Roman" w:eastAsia="TimesNewRoman" w:hAnsi="Times New Roman" w:cs="Times New Roman"/>
              </w:rPr>
              <w:t>Психолого-педагогические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ребенка;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Развивающая деятельность</w:t>
            </w:r>
            <w:r w:rsidRPr="00F95BC1">
              <w:rPr>
                <w:rFonts w:ascii="Times New Roman" w:eastAsia="TimesNewRoman" w:hAnsi="Times New Roman" w:cs="Times New Roman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Оценивать образовательные результаты: формируемые в преподаваемом предмете предметные и метапредметные компетенции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3. Знать возрастные особенности </w:t>
            </w:r>
            <w:proofErr w:type="gramStart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Разработка и реализация заданий, критериев и показателей сформированности навыков  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1.Профессиональные пробы в урочной и внеурочной деятельности.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Положительная динамика результатов </w:t>
            </w:r>
            <w:proofErr w:type="gramStart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у</w:t>
            </w:r>
            <w:proofErr w:type="gramEnd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3. Создание ситуации успеха на уроках.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F95BC1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2024</w:t>
            </w:r>
            <w:r w:rsidR="00534628" w:rsidRPr="00F95BC1">
              <w:rPr>
                <w:rFonts w:ascii="Times New Roman" w:eastAsia="TimesNewRoman" w:hAnsi="Times New Roman" w:cs="Times New Roman"/>
              </w:rPr>
              <w:t>-202</w:t>
            </w:r>
            <w:r>
              <w:rPr>
                <w:rFonts w:ascii="Times New Roman" w:eastAsia="TimesNewRoman" w:hAnsi="Times New Roman" w:cs="Times New Roman"/>
              </w:rPr>
              <w:t>7</w:t>
            </w:r>
          </w:p>
        </w:tc>
      </w:tr>
      <w:tr w:rsidR="00D361D2" w:rsidRPr="00F95BC1" w:rsidTr="00D361D2">
        <w:trPr>
          <w:cantSplit/>
          <w:trHeight w:val="21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361D2" w:rsidRPr="00F95BC1" w:rsidRDefault="00F95BC1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 xml:space="preserve">                                                          </w:t>
            </w:r>
            <w:r w:rsidR="00D361D2" w:rsidRPr="00F95BC1">
              <w:rPr>
                <w:rFonts w:ascii="Times New Roman" w:eastAsia="TimesNewRoman" w:hAnsi="Times New Roman" w:cs="Times New Roman"/>
              </w:rPr>
              <w:t>Коммуникативные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Оказать помощь и поддержку по организации ученического </w:t>
            </w:r>
            <w:r w:rsidR="00D65F6A"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самоуправления.</w:t>
            </w:r>
          </w:p>
          <w:p w:rsidR="00D361D2" w:rsidRPr="00F95BC1" w:rsidRDefault="00D361D2" w:rsidP="00D361D2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 обучающихся познавательной активности, самостоятельности, инициативы, творческих способностей,</w:t>
            </w:r>
            <w:r w:rsidRPr="00F95BC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3. Применять системный подход в обучении.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4. Выбирать необходимые технологии развития компетенций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5. Анализировать мотивации учебн</w:t>
            </w:r>
            <w:proofErr w:type="gramStart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о-</w:t>
            </w:r>
            <w:proofErr w:type="gramEnd"/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познавательной деятельности.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Pr="00F95BC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реальное состояние дел в учебной группе, поддерживать в детском коллективе деловую, дружелюбную атмосферу.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F95BC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реальное состояние дел в учебной группе, поддерживать в детском коллективе деловую, дружелюбную атмосферу;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pStyle w:val="a5"/>
              <w:shd w:val="clear" w:color="auto" w:fill="FFFFFF"/>
              <w:rPr>
                <w:rFonts w:eastAsia="TimesNewRoman"/>
              </w:rPr>
            </w:pPr>
            <w:r w:rsidRPr="00F95BC1">
              <w:rPr>
                <w:rFonts w:eastAsia="TimesNewRoman"/>
              </w:rPr>
              <w:t xml:space="preserve"> 1.</w:t>
            </w:r>
            <w:r w:rsidRPr="00F95BC1">
              <w:rPr>
                <w:color w:val="000000"/>
              </w:rPr>
              <w:t xml:space="preserve">Освоить современные педагогические технологии реализации компетентностного подхода с учетом возрастных и индивидуальных особенностей обучающихся.             </w:t>
            </w:r>
            <w:r w:rsidRPr="00F95BC1">
              <w:rPr>
                <w:rFonts w:eastAsia="TimesNewRoman"/>
              </w:rPr>
              <w:t>2. Изучение профессиональной и дополнительной литературы.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D361D2" w:rsidP="00D36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1.</w:t>
            </w:r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у </w:t>
            </w:r>
            <w:r w:rsidR="00496D0D"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</w:t>
            </w:r>
            <w:r w:rsidR="00496D0D"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 навыков поведения в изменяющейся поликультурной среде.</w:t>
            </w:r>
          </w:p>
          <w:p w:rsidR="00D361D2" w:rsidRPr="00F95BC1" w:rsidRDefault="00D361D2" w:rsidP="00D361D2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Эффективная организация сотрудничества участников образовательного процесс</w:t>
            </w:r>
            <w:r w:rsidR="00496D0D"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Pr="00F95BC1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D2" w:rsidRPr="00F95BC1" w:rsidRDefault="00F95BC1" w:rsidP="00D361D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2024</w:t>
            </w:r>
            <w:r w:rsidR="00534628" w:rsidRPr="00F95BC1">
              <w:rPr>
                <w:rFonts w:ascii="Times New Roman" w:eastAsia="TimesNewRoman" w:hAnsi="Times New Roman" w:cs="Times New Roman"/>
              </w:rPr>
              <w:t>-202</w:t>
            </w:r>
            <w:r>
              <w:rPr>
                <w:rFonts w:ascii="Times New Roman" w:eastAsia="TimesNewRoman" w:hAnsi="Times New Roman" w:cs="Times New Roman"/>
              </w:rPr>
              <w:t>7</w:t>
            </w:r>
          </w:p>
        </w:tc>
      </w:tr>
    </w:tbl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A047E4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723FC0" w:rsidRDefault="00723FC0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  <w:sectPr w:rsidR="002032CA" w:rsidSect="00F95BC1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032CA" w:rsidRDefault="002032CA" w:rsidP="002032CA">
      <w:pPr>
        <w:ind w:left="-567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2032CA" w:rsidRDefault="002032CA" w:rsidP="002032CA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2032CA">
        <w:rPr>
          <w:rFonts w:ascii="Times New Roman" w:hAnsi="Times New Roman" w:cs="Times New Roman"/>
          <w:b/>
          <w:bCs/>
        </w:rPr>
        <w:t>Мониторинг реализации индивидуальных программ профессионального развития педагогов (ИППР)</w:t>
      </w:r>
    </w:p>
    <w:tbl>
      <w:tblPr>
        <w:tblStyle w:val="a4"/>
        <w:tblW w:w="0" w:type="auto"/>
        <w:tblInd w:w="-567" w:type="dxa"/>
        <w:tblLook w:val="04A0"/>
      </w:tblPr>
      <w:tblGrid>
        <w:gridCol w:w="1799"/>
        <w:gridCol w:w="1459"/>
        <w:gridCol w:w="1978"/>
        <w:gridCol w:w="1323"/>
        <w:gridCol w:w="2092"/>
        <w:gridCol w:w="1703"/>
        <w:gridCol w:w="1978"/>
        <w:gridCol w:w="526"/>
        <w:gridCol w:w="526"/>
        <w:gridCol w:w="1969"/>
      </w:tblGrid>
      <w:tr w:rsidR="00D65F6A" w:rsidRPr="002032CA" w:rsidTr="00EC1A0B">
        <w:tc>
          <w:tcPr>
            <w:tcW w:w="1376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ФИО педагога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Информация о прохождении КПК </w:t>
            </w:r>
            <w:r w:rsidRPr="002032CA">
              <w:rPr>
                <w:b/>
                <w:bCs/>
                <w:sz w:val="22"/>
                <w:szCs w:val="22"/>
              </w:rPr>
              <w:t xml:space="preserve">за 3 года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с обязательным представлением ИППР </w:t>
            </w:r>
          </w:p>
        </w:tc>
        <w:tc>
          <w:tcPr>
            <w:tcW w:w="1530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Над какой методической проблемой педагог работает в этом году?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Где педагог представляет результаты ИППР?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Какие изменения произошли в профессиональной деятельности педагога в течение 3 лет?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Каким образом отслеживаются изменения в профессиональной деятельности педагога?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5F6A" w:rsidRPr="002032CA" w:rsidTr="002032CA">
        <w:tc>
          <w:tcPr>
            <w:tcW w:w="1376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Год прохождения КПК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Тема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Объем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(16,24,36,72 час) </w:t>
            </w:r>
          </w:p>
        </w:tc>
        <w:tc>
          <w:tcPr>
            <w:tcW w:w="1530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63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2 год </w:t>
            </w:r>
          </w:p>
        </w:tc>
        <w:tc>
          <w:tcPr>
            <w:tcW w:w="1263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988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5F6A" w:rsidRPr="002032CA" w:rsidTr="002032CA">
        <w:tc>
          <w:tcPr>
            <w:tcW w:w="1376" w:type="dxa"/>
          </w:tcPr>
          <w:p w:rsidR="002032CA" w:rsidRPr="00BA6FC0" w:rsidRDefault="00496D0D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Азизова Тевриз </w:t>
            </w:r>
            <w:proofErr w:type="spellStart"/>
            <w:r>
              <w:rPr>
                <w:rFonts w:ascii="Times New Roman" w:hAnsi="Times New Roman" w:cs="Times New Roman"/>
              </w:rPr>
              <w:t>Икрамеддиновна</w:t>
            </w:r>
            <w:proofErr w:type="spellEnd"/>
          </w:p>
        </w:tc>
        <w:tc>
          <w:tcPr>
            <w:tcW w:w="1729" w:type="dxa"/>
          </w:tcPr>
          <w:p w:rsidR="00D65F6A" w:rsidRPr="008318E9" w:rsidRDefault="00D65F6A" w:rsidP="002032C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032CA" w:rsidRPr="008318E9" w:rsidRDefault="002032CA" w:rsidP="002032C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D5EC8" w:rsidRDefault="003D5EC8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C06" w:rsidRP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«Достижение метапредметных результатов средствами учебно-исследовательской и проектной деятельности по предмету (биология, химия, география)»</w:t>
            </w:r>
          </w:p>
          <w:p w:rsidR="00D65F6A" w:rsidRDefault="00D65F6A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C06" w:rsidRPr="00BB3C06" w:rsidRDefault="00BB3C06" w:rsidP="00534628">
            <w:pPr>
              <w:pStyle w:val="Default"/>
              <w:jc w:val="both"/>
              <w:rPr>
                <w:sz w:val="22"/>
                <w:szCs w:val="22"/>
              </w:rPr>
            </w:pPr>
            <w:r w:rsidRPr="00BB3C06">
              <w:rPr>
                <w:sz w:val="22"/>
                <w:szCs w:val="22"/>
              </w:rPr>
              <w:t>«</w:t>
            </w:r>
            <w:r w:rsidR="00D65F6A">
              <w:rPr>
                <w:sz w:val="22"/>
                <w:szCs w:val="22"/>
              </w:rPr>
              <w:t xml:space="preserve">Формирование функциональной грамотности </w:t>
            </w:r>
            <w:proofErr w:type="gramStart"/>
            <w:r w:rsidR="00D65F6A">
              <w:rPr>
                <w:sz w:val="22"/>
                <w:szCs w:val="22"/>
              </w:rPr>
              <w:t>обучающихся</w:t>
            </w:r>
            <w:proofErr w:type="gramEnd"/>
            <w:r w:rsidR="00D65F6A">
              <w:rPr>
                <w:sz w:val="22"/>
                <w:szCs w:val="22"/>
              </w:rPr>
              <w:t xml:space="preserve"> средствами учебного предмета (химия, биология)</w:t>
            </w:r>
            <w:r w:rsidRPr="00BB3C06">
              <w:rPr>
                <w:sz w:val="22"/>
                <w:szCs w:val="22"/>
              </w:rPr>
              <w:t>»</w:t>
            </w:r>
          </w:p>
        </w:tc>
        <w:tc>
          <w:tcPr>
            <w:tcW w:w="1445" w:type="dxa"/>
          </w:tcPr>
          <w:p w:rsidR="002032CA" w:rsidRPr="008318E9" w:rsidRDefault="002032CA" w:rsidP="002032C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BB3C06" w:rsidRPr="008318E9" w:rsidRDefault="00BB3C06" w:rsidP="002032C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BB3C06" w:rsidRPr="008318E9" w:rsidRDefault="00BB3C06" w:rsidP="002032C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BB3C06" w:rsidRPr="008318E9" w:rsidRDefault="00BB3C06" w:rsidP="002032C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3D5EC8" w:rsidRPr="008318E9" w:rsidRDefault="003D5EC8" w:rsidP="002032C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D65F6A" w:rsidRPr="008318E9" w:rsidRDefault="00D65F6A" w:rsidP="00D65F6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D65F6A" w:rsidRPr="008318E9" w:rsidRDefault="00D65F6A" w:rsidP="00D65F6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D65F6A" w:rsidRPr="008318E9" w:rsidRDefault="00D65F6A" w:rsidP="00D65F6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D65F6A" w:rsidRPr="008318E9" w:rsidRDefault="00D65F6A" w:rsidP="00D65F6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D65F6A" w:rsidRPr="008318E9" w:rsidRDefault="00D65F6A" w:rsidP="00D65F6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D65F6A" w:rsidRPr="008318E9" w:rsidRDefault="00D65F6A" w:rsidP="00D65F6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D65F6A" w:rsidRPr="008318E9" w:rsidRDefault="00D65F6A" w:rsidP="00D65F6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D65F6A" w:rsidRPr="008318E9" w:rsidRDefault="00D65F6A" w:rsidP="00D65F6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:rsidR="00BB3C06" w:rsidRPr="00BB3C06" w:rsidRDefault="00BB3C06" w:rsidP="00D65F6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2032CA" w:rsidRPr="00BF323C" w:rsidRDefault="00E86FB9" w:rsidP="002032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323C">
              <w:rPr>
                <w:rFonts w:ascii="Times New Roman" w:hAnsi="Times New Roman" w:cs="Times New Roman"/>
                <w:color w:val="000000"/>
              </w:rPr>
              <w:t xml:space="preserve">Совершенствование </w:t>
            </w:r>
            <w:r w:rsidR="00D65F6A" w:rsidRPr="00BF323C">
              <w:rPr>
                <w:rFonts w:ascii="Times New Roman" w:hAnsi="Times New Roman" w:cs="Times New Roman"/>
                <w:color w:val="000000"/>
              </w:rPr>
              <w:t xml:space="preserve">исследовательской деятельности </w:t>
            </w:r>
            <w:proofErr w:type="gramStart"/>
            <w:r w:rsidR="00F95BC1">
              <w:rPr>
                <w:rFonts w:ascii="Times New Roman" w:hAnsi="Times New Roman" w:cs="Times New Roman"/>
                <w:color w:val="000000"/>
              </w:rPr>
              <w:t>об</w:t>
            </w:r>
            <w:r w:rsidR="00D65F6A" w:rsidRPr="00BF323C">
              <w:rPr>
                <w:rFonts w:ascii="Times New Roman" w:hAnsi="Times New Roman" w:cs="Times New Roman"/>
                <w:color w:val="000000"/>
              </w:rPr>
              <w:t>уча</w:t>
            </w:r>
            <w:r w:rsidR="00F95BC1">
              <w:rPr>
                <w:rFonts w:ascii="Times New Roman" w:hAnsi="Times New Roman" w:cs="Times New Roman"/>
                <w:color w:val="000000"/>
              </w:rPr>
              <w:t>ю</w:t>
            </w:r>
            <w:r w:rsidR="00D65F6A" w:rsidRPr="00BF323C">
              <w:rPr>
                <w:rFonts w:ascii="Times New Roman" w:hAnsi="Times New Roman" w:cs="Times New Roman"/>
                <w:color w:val="000000"/>
              </w:rPr>
              <w:t>щих</w:t>
            </w:r>
            <w:bookmarkStart w:id="0" w:name="_GoBack"/>
            <w:bookmarkEnd w:id="0"/>
            <w:r w:rsidR="00D65F6A" w:rsidRPr="00BF323C">
              <w:rPr>
                <w:rFonts w:ascii="Times New Roman" w:hAnsi="Times New Roman" w:cs="Times New Roman"/>
                <w:color w:val="000000"/>
              </w:rPr>
              <w:t>ся</w:t>
            </w:r>
            <w:proofErr w:type="gramEnd"/>
          </w:p>
        </w:tc>
        <w:tc>
          <w:tcPr>
            <w:tcW w:w="1473" w:type="dxa"/>
          </w:tcPr>
          <w:p w:rsidR="002032CA" w:rsidRPr="00BF323C" w:rsidRDefault="00E86FB9" w:rsidP="002032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323C">
              <w:rPr>
                <w:rFonts w:ascii="Times New Roman" w:hAnsi="Times New Roman" w:cs="Times New Roman"/>
                <w:color w:val="000000"/>
              </w:rPr>
              <w:t>Педагогические советы, собрание методического объединения</w:t>
            </w:r>
          </w:p>
        </w:tc>
        <w:tc>
          <w:tcPr>
            <w:tcW w:w="1988" w:type="dxa"/>
          </w:tcPr>
          <w:p w:rsidR="002032CA" w:rsidRPr="00BF323C" w:rsidRDefault="003D5EC8" w:rsidP="002032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323C">
              <w:rPr>
                <w:rFonts w:ascii="Times New Roman" w:hAnsi="Times New Roman" w:cs="Times New Roman"/>
                <w:color w:val="000000"/>
              </w:rPr>
              <w:t xml:space="preserve">развитие творческих, исследовательских способностей </w:t>
            </w:r>
            <w:r w:rsidR="00496D0D">
              <w:rPr>
                <w:rFonts w:ascii="Times New Roman" w:hAnsi="Times New Roman" w:cs="Times New Roman"/>
                <w:color w:val="000000"/>
              </w:rPr>
              <w:t>об</w:t>
            </w:r>
            <w:r w:rsidRPr="00BF323C">
              <w:rPr>
                <w:rFonts w:ascii="Times New Roman" w:hAnsi="Times New Roman" w:cs="Times New Roman"/>
                <w:color w:val="000000"/>
              </w:rPr>
              <w:t>уча</w:t>
            </w:r>
            <w:r w:rsidR="00496D0D">
              <w:rPr>
                <w:rFonts w:ascii="Times New Roman" w:hAnsi="Times New Roman" w:cs="Times New Roman"/>
                <w:color w:val="000000"/>
              </w:rPr>
              <w:t>ю</w:t>
            </w:r>
            <w:r w:rsidRPr="00BF323C">
              <w:rPr>
                <w:rFonts w:ascii="Times New Roman" w:hAnsi="Times New Roman" w:cs="Times New Roman"/>
                <w:color w:val="000000"/>
              </w:rPr>
              <w:t>щихся</w:t>
            </w:r>
            <w:r w:rsidR="00534628" w:rsidRPr="00BF323C">
              <w:rPr>
                <w:rFonts w:ascii="Times New Roman" w:hAnsi="Times New Roman" w:cs="Times New Roman"/>
                <w:color w:val="000000"/>
              </w:rPr>
              <w:t xml:space="preserve"> Повышение активности и результативности участия </w:t>
            </w:r>
            <w:r w:rsidR="00496D0D">
              <w:rPr>
                <w:rFonts w:ascii="Times New Roman" w:hAnsi="Times New Roman" w:cs="Times New Roman"/>
                <w:color w:val="000000"/>
              </w:rPr>
              <w:t>об</w:t>
            </w:r>
            <w:r w:rsidR="00534628" w:rsidRPr="00BF323C">
              <w:rPr>
                <w:rFonts w:ascii="Times New Roman" w:hAnsi="Times New Roman" w:cs="Times New Roman"/>
                <w:color w:val="000000"/>
              </w:rPr>
              <w:t>уча</w:t>
            </w:r>
            <w:r w:rsidR="00496D0D">
              <w:rPr>
                <w:rFonts w:ascii="Times New Roman" w:hAnsi="Times New Roman" w:cs="Times New Roman"/>
                <w:color w:val="000000"/>
              </w:rPr>
              <w:t>ю</w:t>
            </w:r>
            <w:r w:rsidR="00534628" w:rsidRPr="00BF323C">
              <w:rPr>
                <w:rFonts w:ascii="Times New Roman" w:hAnsi="Times New Roman" w:cs="Times New Roman"/>
                <w:color w:val="000000"/>
              </w:rPr>
              <w:t>щихся в олимпиадах школьного и муниципального уровней; повышение качества знаний обучающихся по предмету</w:t>
            </w:r>
          </w:p>
        </w:tc>
        <w:tc>
          <w:tcPr>
            <w:tcW w:w="1263" w:type="dxa"/>
          </w:tcPr>
          <w:p w:rsidR="002032CA" w:rsidRPr="00BF323C" w:rsidRDefault="002032CA" w:rsidP="002032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</w:tcPr>
          <w:p w:rsidR="002032CA" w:rsidRPr="002032CA" w:rsidRDefault="00B53BE2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</w:tcPr>
          <w:p w:rsidR="002032CA" w:rsidRPr="002032CA" w:rsidRDefault="00E86FB9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документации учителя, посещение уроков администрацией школы.</w:t>
            </w:r>
          </w:p>
        </w:tc>
      </w:tr>
    </w:tbl>
    <w:p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  <w:sectPr w:rsidR="00705644" w:rsidSect="002032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85CCD" w:rsidRPr="00A85CCD" w:rsidRDefault="00A85CCD" w:rsidP="00A85CCD">
      <w:pPr>
        <w:ind w:left="-567" w:firstLine="567"/>
        <w:jc w:val="right"/>
        <w:rPr>
          <w:rFonts w:ascii="Times New Roman" w:hAnsi="Times New Roman" w:cs="Times New Roman"/>
          <w:bCs/>
        </w:rPr>
      </w:pPr>
      <w:r w:rsidRPr="00A85CCD">
        <w:rPr>
          <w:rFonts w:ascii="Times New Roman" w:hAnsi="Times New Roman" w:cs="Times New Roman"/>
          <w:bCs/>
        </w:rPr>
        <w:lastRenderedPageBreak/>
        <w:t>Приложение 4</w:t>
      </w:r>
    </w:p>
    <w:p w:rsidR="00A85CCD" w:rsidRPr="00A85CCD" w:rsidRDefault="00A85CCD" w:rsidP="00A85CCD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A85CCD">
        <w:rPr>
          <w:rFonts w:ascii="Times New Roman" w:hAnsi="Times New Roman" w:cs="Times New Roman"/>
          <w:b/>
        </w:rPr>
        <w:t>Критерии оценки результатов реализации ИПР педагогов</w:t>
      </w:r>
    </w:p>
    <w:tbl>
      <w:tblPr>
        <w:tblStyle w:val="a4"/>
        <w:tblW w:w="9606" w:type="dxa"/>
        <w:tblLook w:val="04A0"/>
      </w:tblPr>
      <w:tblGrid>
        <w:gridCol w:w="675"/>
        <w:gridCol w:w="2256"/>
        <w:gridCol w:w="2393"/>
        <w:gridCol w:w="4282"/>
      </w:tblGrid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6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Комментарии </w:t>
            </w: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хорошо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отлично</w:t>
            </w:r>
          </w:p>
        </w:tc>
        <w:tc>
          <w:tcPr>
            <w:tcW w:w="4282" w:type="dxa"/>
          </w:tcPr>
          <w:p w:rsidR="00A85CCD" w:rsidRPr="00A85CCD" w:rsidRDefault="00BB3C06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частично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полностью</w:t>
            </w:r>
          </w:p>
        </w:tc>
        <w:tc>
          <w:tcPr>
            <w:tcW w:w="4282" w:type="dxa"/>
          </w:tcPr>
          <w:p w:rsidR="00A85CCD" w:rsidRPr="00A85CCD" w:rsidRDefault="00BB3C06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A85CCD" w:rsidRPr="00A85CCD" w:rsidTr="00A85CCD">
        <w:tc>
          <w:tcPr>
            <w:tcW w:w="675" w:type="dxa"/>
            <w:vMerge w:val="restart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педагога: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образовательные достижения учащихся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рост (стабильность) качества знаний (по итогам четверти, </w:t>
            </w:r>
            <w:proofErr w:type="spellStart"/>
            <w:r w:rsidRPr="00A85CCD">
              <w:rPr>
                <w:rFonts w:ascii="Times New Roman" w:hAnsi="Times New Roman" w:cs="Times New Roman"/>
              </w:rPr>
              <w:t>контр.срезов</w:t>
            </w:r>
            <w:proofErr w:type="spellEnd"/>
            <w:r w:rsidRPr="00A85CCD">
              <w:rPr>
                <w:rFonts w:ascii="Times New Roman" w:hAnsi="Times New Roman" w:cs="Times New Roman"/>
              </w:rPr>
              <w:t>, мониторинга), результативность участия в олимпиадах и конкурсах и пр.</w:t>
            </w:r>
          </w:p>
        </w:tc>
      </w:tr>
      <w:tr w:rsidR="00A85CCD" w:rsidRPr="00A85CCD" w:rsidTr="00A85CCD">
        <w:tc>
          <w:tcPr>
            <w:tcW w:w="675" w:type="dxa"/>
            <w:vMerge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презентация (обобщение) педагогического опыта</w:t>
            </w:r>
          </w:p>
        </w:tc>
        <w:tc>
          <w:tcPr>
            <w:tcW w:w="4282" w:type="dxa"/>
          </w:tcPr>
          <w:p w:rsidR="00A85CCD" w:rsidRPr="00A85CCD" w:rsidRDefault="00A85CCD" w:rsidP="00BB3C06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рост активности участия педагога в методической работе кафедры</w:t>
            </w:r>
            <w:r w:rsidR="00BB3C06">
              <w:rPr>
                <w:rFonts w:ascii="Times New Roman" w:hAnsi="Times New Roman" w:cs="Times New Roman"/>
              </w:rPr>
              <w:t xml:space="preserve">, </w:t>
            </w:r>
            <w:r w:rsidRPr="00A85CCD">
              <w:rPr>
                <w:rFonts w:ascii="Times New Roman" w:hAnsi="Times New Roman" w:cs="Times New Roman"/>
              </w:rPr>
              <w:t>МО учителей города</w:t>
            </w:r>
          </w:p>
        </w:tc>
      </w:tr>
      <w:tr w:rsidR="00A85CCD" w:rsidRPr="00A85CCD" w:rsidTr="00A85CCD">
        <w:tc>
          <w:tcPr>
            <w:tcW w:w="675" w:type="dxa"/>
            <w:vMerge w:val="restart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ВЫВОД</w:t>
            </w:r>
          </w:p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План реализован: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успешно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100%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полностью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 (оба показателя с приоритетом качества знаний)</w:t>
            </w:r>
          </w:p>
        </w:tc>
      </w:tr>
      <w:tr w:rsidR="00A85CCD" w:rsidRPr="00A85CCD" w:rsidTr="00A85CCD">
        <w:tc>
          <w:tcPr>
            <w:tcW w:w="675" w:type="dxa"/>
            <w:vMerge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50 - 70%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частично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</w:t>
            </w:r>
          </w:p>
        </w:tc>
      </w:tr>
      <w:tr w:rsidR="00A85CCD" w:rsidRPr="00A85CCD" w:rsidTr="00A85CCD">
        <w:tc>
          <w:tcPr>
            <w:tcW w:w="675" w:type="dxa"/>
            <w:vMerge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не реализован</w:t>
            </w:r>
          </w:p>
        </w:tc>
        <w:tc>
          <w:tcPr>
            <w:tcW w:w="4282" w:type="dxa"/>
          </w:tcPr>
          <w:p w:rsidR="00A85CCD" w:rsidRPr="00A85CCD" w:rsidRDefault="00BB3C06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реализации плана по преодолению дефицитов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5CCD" w:rsidRPr="00A85CCD" w:rsidRDefault="00A85CCD" w:rsidP="00A85CCD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Pr="002032CA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sectPr w:rsidR="00705644" w:rsidRPr="002032CA" w:rsidSect="0070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9EF"/>
    <w:multiLevelType w:val="multilevel"/>
    <w:tmpl w:val="F6D4D1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4FE04B5"/>
    <w:multiLevelType w:val="multilevel"/>
    <w:tmpl w:val="6A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30E84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949BB"/>
    <w:multiLevelType w:val="multilevel"/>
    <w:tmpl w:val="C03E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85981"/>
    <w:multiLevelType w:val="multilevel"/>
    <w:tmpl w:val="CC8C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4005F"/>
    <w:multiLevelType w:val="hybridMultilevel"/>
    <w:tmpl w:val="99AE3346"/>
    <w:lvl w:ilvl="0" w:tplc="537E936E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 w:val="0"/>
      </w:rPr>
    </w:lvl>
    <w:lvl w:ilvl="1" w:tplc="E81630D4">
      <w:start w:val="1"/>
      <w:numFmt w:val="decimal"/>
      <w:lvlText w:val="1.%2"/>
      <w:lvlJc w:val="left"/>
      <w:pPr>
        <w:ind w:left="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6">
    <w:nsid w:val="72FB60B3"/>
    <w:multiLevelType w:val="hybridMultilevel"/>
    <w:tmpl w:val="26CA969E"/>
    <w:lvl w:ilvl="0" w:tplc="DCA8953C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7E4"/>
    <w:rsid w:val="000E1B11"/>
    <w:rsid w:val="00114339"/>
    <w:rsid w:val="002032CA"/>
    <w:rsid w:val="002C3581"/>
    <w:rsid w:val="003D5EC8"/>
    <w:rsid w:val="00496D0D"/>
    <w:rsid w:val="00534628"/>
    <w:rsid w:val="00571B7A"/>
    <w:rsid w:val="005B48FF"/>
    <w:rsid w:val="005C1E52"/>
    <w:rsid w:val="006E790D"/>
    <w:rsid w:val="00705644"/>
    <w:rsid w:val="00723FC0"/>
    <w:rsid w:val="008318E9"/>
    <w:rsid w:val="00864857"/>
    <w:rsid w:val="0097719C"/>
    <w:rsid w:val="00A047E4"/>
    <w:rsid w:val="00A85CCD"/>
    <w:rsid w:val="00B53BE2"/>
    <w:rsid w:val="00BA6FC0"/>
    <w:rsid w:val="00BB3C06"/>
    <w:rsid w:val="00BF323C"/>
    <w:rsid w:val="00D361D2"/>
    <w:rsid w:val="00D65F6A"/>
    <w:rsid w:val="00E63F57"/>
    <w:rsid w:val="00E86FB9"/>
    <w:rsid w:val="00EE5C43"/>
    <w:rsid w:val="00F95BC1"/>
    <w:rsid w:val="00FD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E4"/>
    <w:pPr>
      <w:ind w:left="720"/>
      <w:contextualSpacing/>
    </w:pPr>
  </w:style>
  <w:style w:type="table" w:styleId="a4">
    <w:name w:val="Table Grid"/>
    <w:basedOn w:val="a1"/>
    <w:uiPriority w:val="59"/>
    <w:rsid w:val="002032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6E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E790D"/>
  </w:style>
  <w:style w:type="character" w:customStyle="1" w:styleId="eop">
    <w:name w:val="eop"/>
    <w:basedOn w:val="a0"/>
    <w:rsid w:val="006E790D"/>
  </w:style>
  <w:style w:type="character" w:customStyle="1" w:styleId="spellingerror">
    <w:name w:val="spellingerror"/>
    <w:basedOn w:val="a0"/>
    <w:rsid w:val="006E790D"/>
  </w:style>
  <w:style w:type="paragraph" w:styleId="a5">
    <w:name w:val="Normal (Web)"/>
    <w:basedOn w:val="a"/>
    <w:uiPriority w:val="99"/>
    <w:unhideWhenUsed/>
    <w:rsid w:val="0011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6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E97F-D451-4A4C-B26B-CA1613E0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RePack by Diakov</cp:lastModifiedBy>
  <cp:revision>11</cp:revision>
  <dcterms:created xsi:type="dcterms:W3CDTF">2022-06-09T05:49:00Z</dcterms:created>
  <dcterms:modified xsi:type="dcterms:W3CDTF">2024-05-16T10:16:00Z</dcterms:modified>
</cp:coreProperties>
</file>